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B73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F4EA7">
        <w:rPr>
          <w:rFonts w:ascii="Arial" w:hAnsi="Arial" w:cs="Arial"/>
          <w:bCs/>
          <w:color w:val="404040"/>
          <w:sz w:val="24"/>
          <w:szCs w:val="24"/>
        </w:rPr>
        <w:t>Gregorio Baltazar Pablo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F4EA7">
        <w:rPr>
          <w:rFonts w:ascii="Arial" w:hAnsi="Arial" w:cs="Arial"/>
          <w:bCs/>
          <w:color w:val="404040"/>
          <w:sz w:val="24"/>
          <w:szCs w:val="24"/>
        </w:rPr>
        <w:t>Maestría en Derecho Procesal Penal y Criminología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F4EA7">
        <w:rPr>
          <w:rFonts w:ascii="Arial" w:hAnsi="Arial" w:cs="Arial"/>
          <w:bCs/>
          <w:color w:val="404040"/>
          <w:sz w:val="24"/>
          <w:szCs w:val="24"/>
        </w:rPr>
        <w:t>4500655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B73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F4EA7">
        <w:rPr>
          <w:rFonts w:ascii="Arial" w:hAnsi="Arial" w:cs="Arial"/>
          <w:color w:val="404040"/>
          <w:sz w:val="24"/>
          <w:szCs w:val="24"/>
        </w:rPr>
        <w:t>765 844 92 31</w:t>
      </w:r>
    </w:p>
    <w:p w:rsidR="00AB5916" w:rsidRPr="008F4EA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B73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8F4EA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1995-1999</w:t>
      </w:r>
    </w:p>
    <w:p w:rsidR="00BA21B4" w:rsidRDefault="008F4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8F4EA7" w:rsidRDefault="008F4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8F4EA7" w:rsidRDefault="008F4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8F4EA7" w:rsidRDefault="008F4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F4EA7" w:rsidRDefault="008F4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F4EA7">
        <w:rPr>
          <w:rFonts w:ascii="Arial" w:hAnsi="Arial" w:cs="Arial"/>
          <w:b/>
          <w:color w:val="404040"/>
          <w:sz w:val="24"/>
          <w:szCs w:val="24"/>
        </w:rPr>
        <w:t>2015-2017</w:t>
      </w:r>
    </w:p>
    <w:p w:rsidR="008F4EA7" w:rsidRDefault="008F4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 Penal y Criminología</w:t>
      </w:r>
    </w:p>
    <w:p w:rsidR="008F4EA7" w:rsidRPr="008F4EA7" w:rsidRDefault="008F4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 Mexicano de Estudios de Posgrado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623E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2017 – O</w:t>
      </w:r>
      <w:r w:rsidR="00D8227B">
        <w:rPr>
          <w:rFonts w:ascii="Arial" w:hAnsi="Arial" w:cs="Arial"/>
          <w:b/>
          <w:color w:val="404040"/>
          <w:sz w:val="24"/>
          <w:szCs w:val="24"/>
        </w:rPr>
        <w:t>ctubre 2018</w:t>
      </w:r>
    </w:p>
    <w:p w:rsidR="00D8227B" w:rsidRDefault="00D822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8227B">
        <w:rPr>
          <w:rFonts w:ascii="Arial" w:hAnsi="Arial" w:cs="Arial"/>
          <w:color w:val="404040"/>
          <w:sz w:val="24"/>
          <w:szCs w:val="24"/>
        </w:rPr>
        <w:t>Fiscal Segundo de la Unidad Integral del IV Distrito Judicial en Huayacocotla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D8227B" w:rsidRDefault="00D8227B" w:rsidP="00D82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2018 – Diciembre 2019</w:t>
      </w:r>
    </w:p>
    <w:p w:rsidR="00D8227B" w:rsidRPr="00D8227B" w:rsidRDefault="00D8227B" w:rsidP="00D82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8227B">
        <w:rPr>
          <w:rFonts w:ascii="Arial" w:hAnsi="Arial" w:cs="Arial"/>
          <w:color w:val="404040"/>
          <w:sz w:val="24"/>
          <w:szCs w:val="24"/>
        </w:rPr>
        <w:t>Fiscal Segu</w:t>
      </w:r>
      <w:r>
        <w:rPr>
          <w:rFonts w:ascii="Arial" w:hAnsi="Arial" w:cs="Arial"/>
          <w:color w:val="404040"/>
          <w:sz w:val="24"/>
          <w:szCs w:val="24"/>
        </w:rPr>
        <w:t>ndo de la Unidad Integral del II</w:t>
      </w:r>
      <w:r w:rsidRPr="00D8227B">
        <w:rPr>
          <w:rFonts w:ascii="Arial" w:hAnsi="Arial" w:cs="Arial"/>
          <w:color w:val="404040"/>
          <w:sz w:val="24"/>
          <w:szCs w:val="24"/>
        </w:rPr>
        <w:t xml:space="preserve"> D</w:t>
      </w:r>
      <w:r>
        <w:rPr>
          <w:rFonts w:ascii="Arial" w:hAnsi="Arial" w:cs="Arial"/>
          <w:color w:val="404040"/>
          <w:sz w:val="24"/>
          <w:szCs w:val="24"/>
        </w:rPr>
        <w:t>istrito Judicial en Ozuluama.</w:t>
      </w:r>
    </w:p>
    <w:p w:rsidR="00D8227B" w:rsidRDefault="00D8227B" w:rsidP="00D82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2019 – Marzo 2022</w:t>
      </w:r>
    </w:p>
    <w:p w:rsidR="00D8227B" w:rsidRPr="00D8227B" w:rsidRDefault="00D8227B" w:rsidP="00D82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Primero de la Sub Unidad Integral de Álamo Temapache del VI</w:t>
      </w:r>
      <w:r w:rsidRPr="00D8227B">
        <w:rPr>
          <w:rFonts w:ascii="Arial" w:hAnsi="Arial" w:cs="Arial"/>
          <w:color w:val="404040"/>
          <w:sz w:val="24"/>
          <w:szCs w:val="24"/>
        </w:rPr>
        <w:t xml:space="preserve"> D</w:t>
      </w:r>
      <w:r>
        <w:rPr>
          <w:rFonts w:ascii="Arial" w:hAnsi="Arial" w:cs="Arial"/>
          <w:color w:val="404040"/>
          <w:sz w:val="24"/>
          <w:szCs w:val="24"/>
        </w:rPr>
        <w:t>istrito Judicial en Tuxpan.</w:t>
      </w:r>
    </w:p>
    <w:p w:rsidR="00D8227B" w:rsidRDefault="00D8227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8227B" w:rsidRPr="000B7337" w:rsidRDefault="00CF5995" w:rsidP="00AB5916">
      <w:pPr>
        <w:rPr>
          <w:rFonts w:ascii="Arial" w:hAnsi="Arial" w:cs="Arial"/>
          <w:color w:val="404040"/>
          <w:sz w:val="24"/>
          <w:szCs w:val="24"/>
        </w:rPr>
      </w:pPr>
      <w:r w:rsidRPr="000B7337">
        <w:rPr>
          <w:rFonts w:ascii="Arial" w:hAnsi="Arial" w:cs="Arial"/>
          <w:color w:val="404040"/>
          <w:sz w:val="24"/>
          <w:szCs w:val="24"/>
        </w:rPr>
        <w:t xml:space="preserve">Derecho Penal y </w:t>
      </w:r>
      <w:r w:rsidR="00D8227B" w:rsidRPr="000B7337">
        <w:rPr>
          <w:rFonts w:ascii="Arial" w:hAnsi="Arial" w:cs="Arial"/>
          <w:color w:val="404040"/>
          <w:sz w:val="24"/>
          <w:szCs w:val="24"/>
        </w:rPr>
        <w:t>Criminología</w:t>
      </w:r>
      <w:r w:rsidRPr="000B7337">
        <w:rPr>
          <w:rFonts w:ascii="Arial" w:hAnsi="Arial" w:cs="Arial"/>
          <w:color w:val="404040"/>
          <w:sz w:val="24"/>
          <w:szCs w:val="24"/>
        </w:rPr>
        <w:t>.</w:t>
      </w:r>
      <w:bookmarkStart w:id="0" w:name="_GoBack"/>
      <w:bookmarkEnd w:id="0"/>
    </w:p>
    <w:sectPr w:rsidR="00D8227B" w:rsidRPr="000B733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C52" w:rsidRDefault="00DB6C52" w:rsidP="00AB5916">
      <w:pPr>
        <w:spacing w:after="0" w:line="240" w:lineRule="auto"/>
      </w:pPr>
      <w:r>
        <w:separator/>
      </w:r>
    </w:p>
  </w:endnote>
  <w:endnote w:type="continuationSeparator" w:id="1">
    <w:p w:rsidR="00DB6C52" w:rsidRDefault="00DB6C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C52" w:rsidRDefault="00DB6C52" w:rsidP="00AB5916">
      <w:pPr>
        <w:spacing w:after="0" w:line="240" w:lineRule="auto"/>
      </w:pPr>
      <w:r>
        <w:separator/>
      </w:r>
    </w:p>
  </w:footnote>
  <w:footnote w:type="continuationSeparator" w:id="1">
    <w:p w:rsidR="00DB6C52" w:rsidRDefault="00DB6C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B7337">
    <w:pPr>
      <w:pStyle w:val="Encabezado"/>
    </w:pPr>
    <w:r w:rsidRPr="000B7337">
      <w:rPr>
        <w:noProof/>
        <w:lang w:eastAsia="es-MX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586740</wp:posOffset>
          </wp:positionH>
          <wp:positionV relativeFrom="paragraph">
            <wp:posOffset>30480</wp:posOffset>
          </wp:positionV>
          <wp:extent cx="937260" cy="1219200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7337"/>
    <w:rsid w:val="000D5363"/>
    <w:rsid w:val="000E2580"/>
    <w:rsid w:val="00196774"/>
    <w:rsid w:val="00200BD3"/>
    <w:rsid w:val="00247088"/>
    <w:rsid w:val="00304E91"/>
    <w:rsid w:val="003E7CE6"/>
    <w:rsid w:val="004336A3"/>
    <w:rsid w:val="00462C41"/>
    <w:rsid w:val="004A1170"/>
    <w:rsid w:val="004B2D6E"/>
    <w:rsid w:val="004E4FFA"/>
    <w:rsid w:val="005502F5"/>
    <w:rsid w:val="005A32B3"/>
    <w:rsid w:val="00600D12"/>
    <w:rsid w:val="006739C1"/>
    <w:rsid w:val="006B643A"/>
    <w:rsid w:val="006C2CDA"/>
    <w:rsid w:val="00723B67"/>
    <w:rsid w:val="00726727"/>
    <w:rsid w:val="00785C57"/>
    <w:rsid w:val="00846235"/>
    <w:rsid w:val="008623EF"/>
    <w:rsid w:val="008F4EA7"/>
    <w:rsid w:val="00A66637"/>
    <w:rsid w:val="00AB5916"/>
    <w:rsid w:val="00B55469"/>
    <w:rsid w:val="00BA21B4"/>
    <w:rsid w:val="00BB2BF2"/>
    <w:rsid w:val="00CE7F12"/>
    <w:rsid w:val="00CF5995"/>
    <w:rsid w:val="00D03386"/>
    <w:rsid w:val="00D8227B"/>
    <w:rsid w:val="00DB2FA1"/>
    <w:rsid w:val="00DB6C52"/>
    <w:rsid w:val="00DE2E01"/>
    <w:rsid w:val="00E71AD8"/>
    <w:rsid w:val="00EA5918"/>
    <w:rsid w:val="00FA773E"/>
    <w:rsid w:val="00FC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2022-06-21T19:02:00Z</dcterms:created>
  <dcterms:modified xsi:type="dcterms:W3CDTF">2022-06-21T19:02:00Z</dcterms:modified>
</cp:coreProperties>
</file>